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DBFB1" w14:textId="77777777" w:rsidR="00BF75F7" w:rsidRDefault="00BF75F7" w:rsidP="00BF75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PALMER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69FC3F7" w14:textId="77777777" w:rsidR="00BF75F7" w:rsidRDefault="00BF75F7" w:rsidP="00BF75F7">
      <w:pPr>
        <w:pStyle w:val="NoSpacing"/>
        <w:rPr>
          <w:rFonts w:cs="Times New Roman"/>
          <w:szCs w:val="24"/>
        </w:rPr>
      </w:pPr>
    </w:p>
    <w:p w14:paraId="2A2DAC54" w14:textId="77777777" w:rsidR="00BF75F7" w:rsidRDefault="00BF75F7" w:rsidP="00BF75F7">
      <w:pPr>
        <w:pStyle w:val="NoSpacing"/>
        <w:rPr>
          <w:rFonts w:cs="Times New Roman"/>
          <w:szCs w:val="24"/>
        </w:rPr>
      </w:pPr>
    </w:p>
    <w:p w14:paraId="3538E4F0" w14:textId="77777777" w:rsidR="00BF75F7" w:rsidRDefault="00BF75F7" w:rsidP="00BF75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John Broun of </w:t>
      </w:r>
      <w:proofErr w:type="spellStart"/>
      <w:r>
        <w:rPr>
          <w:rFonts w:cs="Times New Roman"/>
          <w:szCs w:val="24"/>
        </w:rPr>
        <w:t>Billericay</w:t>
      </w:r>
      <w:proofErr w:type="spellEnd"/>
      <w:r>
        <w:rPr>
          <w:rFonts w:cs="Times New Roman"/>
          <w:szCs w:val="24"/>
        </w:rPr>
        <w:t>, Essex(q.v.).</w:t>
      </w:r>
    </w:p>
    <w:p w14:paraId="62B39D88" w14:textId="77777777" w:rsidR="00BF75F7" w:rsidRDefault="00BF75F7" w:rsidP="00BF75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FAF5C26" w14:textId="77777777" w:rsidR="00BF75F7" w:rsidRDefault="00BF75F7" w:rsidP="00BF75F7">
      <w:pPr>
        <w:pStyle w:val="NoSpacing"/>
        <w:rPr>
          <w:rFonts w:cs="Times New Roman"/>
          <w:szCs w:val="24"/>
        </w:rPr>
      </w:pPr>
    </w:p>
    <w:p w14:paraId="256EED4E" w14:textId="77777777" w:rsidR="00BF75F7" w:rsidRDefault="00BF75F7" w:rsidP="00BF75F7">
      <w:pPr>
        <w:pStyle w:val="NoSpacing"/>
        <w:rPr>
          <w:rFonts w:cs="Times New Roman"/>
          <w:szCs w:val="24"/>
        </w:rPr>
      </w:pPr>
    </w:p>
    <w:p w14:paraId="2B929876" w14:textId="77777777" w:rsidR="00BF75F7" w:rsidRDefault="00BF75F7" w:rsidP="00BF75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2022</w:t>
      </w:r>
    </w:p>
    <w:p w14:paraId="689B47C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F88B2" w14:textId="77777777" w:rsidR="00BF75F7" w:rsidRDefault="00BF75F7" w:rsidP="009139A6">
      <w:r>
        <w:separator/>
      </w:r>
    </w:p>
  </w:endnote>
  <w:endnote w:type="continuationSeparator" w:id="0">
    <w:p w14:paraId="17532EC2" w14:textId="77777777" w:rsidR="00BF75F7" w:rsidRDefault="00BF75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A4C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A7C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9D8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DC6C8" w14:textId="77777777" w:rsidR="00BF75F7" w:rsidRDefault="00BF75F7" w:rsidP="009139A6">
      <w:r>
        <w:separator/>
      </w:r>
    </w:p>
  </w:footnote>
  <w:footnote w:type="continuationSeparator" w:id="0">
    <w:p w14:paraId="08AAE259" w14:textId="77777777" w:rsidR="00BF75F7" w:rsidRDefault="00BF75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793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AC3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41B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5F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F75F7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DF269"/>
  <w15:chartTrackingRefBased/>
  <w15:docId w15:val="{60F367DB-F93F-475C-BD76-014ED0317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F75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2022-12-01T21:43:00Z</dcterms:created>
  <dcterms:modified xsi:type="dcterms:W3CDTF">2022-12-01T21:44:00Z</dcterms:modified>
</cp:coreProperties>
</file>